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33" w:rsidRPr="003B1C4C" w:rsidRDefault="009E6F33" w:rsidP="001E3B50">
      <w:pPr>
        <w:jc w:val="center"/>
        <w:rPr>
          <w:rFonts w:ascii="Times New Roman" w:hAnsi="Times New Roman"/>
          <w:sz w:val="28"/>
          <w:szCs w:val="28"/>
        </w:rPr>
      </w:pPr>
      <w:r w:rsidRPr="001F102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>
            <v:imagedata r:id="rId4" o:title=""/>
          </v:shape>
        </w:pict>
      </w:r>
    </w:p>
    <w:p w:rsidR="009E6F33" w:rsidRPr="003B1C4C" w:rsidRDefault="009E6F33" w:rsidP="001E3B50">
      <w:pPr>
        <w:jc w:val="center"/>
        <w:rPr>
          <w:rFonts w:ascii="Times New Roman" w:hAnsi="Times New Roman"/>
          <w:b/>
          <w:sz w:val="28"/>
          <w:szCs w:val="28"/>
        </w:rPr>
      </w:pPr>
      <w:r w:rsidRPr="003B1C4C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</w:t>
      </w:r>
    </w:p>
    <w:p w:rsidR="009E6F33" w:rsidRPr="003B1C4C" w:rsidRDefault="009E6F33" w:rsidP="001E3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C4C">
        <w:rPr>
          <w:rFonts w:ascii="Times New Roman" w:hAnsi="Times New Roman"/>
          <w:b/>
          <w:sz w:val="28"/>
          <w:szCs w:val="28"/>
        </w:rPr>
        <w:t>АДМИНИСТРАЦИИ  ЮГО-СЕВЕРНОГО СЕЛЬСКОГО  ПОСЕЛЕНИЯ</w:t>
      </w:r>
    </w:p>
    <w:p w:rsidR="009E6F33" w:rsidRPr="003B1C4C" w:rsidRDefault="009E6F33" w:rsidP="001E3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C4C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9E6F33" w:rsidRDefault="009E6F33" w:rsidP="00397A7B">
      <w:pPr>
        <w:tabs>
          <w:tab w:val="left" w:pos="1056"/>
          <w:tab w:val="left" w:pos="7224"/>
        </w:tabs>
        <w:suppressAutoHyphens/>
        <w:rPr>
          <w:rFonts w:ascii="Times New Roman" w:hAnsi="Times New Roman"/>
          <w:b/>
          <w:bCs/>
          <w:sz w:val="28"/>
          <w:szCs w:val="28"/>
        </w:rPr>
      </w:pPr>
    </w:p>
    <w:p w:rsidR="009E6F33" w:rsidRPr="001E3B50" w:rsidRDefault="009E6F33" w:rsidP="001E3B50">
      <w:pPr>
        <w:tabs>
          <w:tab w:val="left" w:pos="1056"/>
          <w:tab w:val="left" w:pos="7224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1E3B50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08.09.</w:t>
      </w:r>
      <w:r w:rsidRPr="001E3B50">
        <w:rPr>
          <w:rFonts w:ascii="Times New Roman" w:hAnsi="Times New Roman"/>
          <w:bCs/>
          <w:sz w:val="28"/>
          <w:szCs w:val="28"/>
        </w:rPr>
        <w:t xml:space="preserve">2014г.              </w:t>
      </w:r>
      <w:r w:rsidRPr="001E3B5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1E3B50">
        <w:rPr>
          <w:rFonts w:ascii="Times New Roman" w:hAnsi="Times New Roman"/>
          <w:bCs/>
          <w:sz w:val="28"/>
          <w:szCs w:val="28"/>
        </w:rPr>
        <w:t xml:space="preserve">№ </w:t>
      </w:r>
      <w:r w:rsidRPr="001E3B50">
        <w:rPr>
          <w:rFonts w:ascii="Times New Roman" w:hAnsi="Times New Roman"/>
          <w:bCs/>
          <w:sz w:val="28"/>
          <w:szCs w:val="28"/>
          <w:u w:val="single"/>
        </w:rPr>
        <w:t>74</w:t>
      </w:r>
    </w:p>
    <w:p w:rsidR="009E6F33" w:rsidRDefault="009E6F33" w:rsidP="001E3B5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3B50">
        <w:rPr>
          <w:rFonts w:ascii="Times New Roman" w:hAnsi="Times New Roman"/>
          <w:bCs/>
          <w:sz w:val="28"/>
          <w:szCs w:val="28"/>
        </w:rPr>
        <w:t>станица Юго-Северная</w:t>
      </w:r>
    </w:p>
    <w:p w:rsidR="009E6F33" w:rsidRDefault="009E6F33" w:rsidP="001E3B5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6F33" w:rsidRPr="001E3B50" w:rsidRDefault="009E6F33" w:rsidP="001E3B5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6F33" w:rsidRDefault="009E6F33" w:rsidP="001E3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C4C">
        <w:rPr>
          <w:rFonts w:ascii="Times New Roman" w:hAnsi="Times New Roman"/>
          <w:b/>
          <w:sz w:val="28"/>
          <w:szCs w:val="28"/>
        </w:rPr>
        <w:t>Об утверждении   Перечня муниципальных программ  в Юго-Северном сельском поселении Тихорецкого района на 2015 год</w:t>
      </w:r>
    </w:p>
    <w:p w:rsidR="009E6F33" w:rsidRDefault="009E6F33" w:rsidP="001E3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F33" w:rsidRPr="003B1C4C" w:rsidRDefault="009E6F33" w:rsidP="001E3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F33" w:rsidRPr="003B1C4C" w:rsidRDefault="009E6F33" w:rsidP="001E3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>В целях выполнения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связи с переходом, начиная с 2014 года, на муниципальные прог</w:t>
      </w:r>
      <w:r>
        <w:rPr>
          <w:rFonts w:ascii="Times New Roman" w:hAnsi="Times New Roman"/>
          <w:sz w:val="28"/>
          <w:szCs w:val="28"/>
        </w:rPr>
        <w:t>раммы Юго-Северного сельского поселения Тихорецкого</w:t>
      </w:r>
      <w:r w:rsidRPr="003B1C4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B1C4C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9E6F33" w:rsidRPr="003B1C4C" w:rsidRDefault="009E6F33" w:rsidP="001E3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 xml:space="preserve">1.Утвердить перечень муниципальных программ в Юго-Северном сельском поселении Тихорецкого района на 2015 год (прилагается). </w:t>
      </w:r>
    </w:p>
    <w:p w:rsidR="009E6F33" w:rsidRPr="003B1C4C" w:rsidRDefault="009E6F33" w:rsidP="001E3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3B1C4C">
        <w:rPr>
          <w:rFonts w:ascii="Times New Roman" w:hAnsi="Times New Roman"/>
          <w:sz w:val="28"/>
          <w:szCs w:val="28"/>
        </w:rPr>
        <w:t>2.</w:t>
      </w:r>
      <w:bookmarkStart w:id="1" w:name="sub_4"/>
      <w:bookmarkEnd w:id="0"/>
      <w:r w:rsidRPr="003B1C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bookmarkStart w:id="2" w:name="sub_5"/>
      <w:bookmarkEnd w:id="1"/>
      <w:r w:rsidRPr="003B1C4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E6F33" w:rsidRPr="003B1C4C" w:rsidRDefault="009E6F33" w:rsidP="001E3B5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>3.Постановление вступает в силу со дня его подписания.</w:t>
      </w:r>
      <w:bookmarkEnd w:id="2"/>
    </w:p>
    <w:p w:rsidR="009E6F33" w:rsidRPr="003B1C4C" w:rsidRDefault="009E6F33" w:rsidP="001E3B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F33" w:rsidRPr="003B1C4C" w:rsidRDefault="009E6F33" w:rsidP="00397A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E6F33" w:rsidRDefault="009E6F33" w:rsidP="001E3B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 xml:space="preserve">Глава Юго-Северного сельского </w:t>
      </w:r>
    </w:p>
    <w:p w:rsidR="009E6F33" w:rsidRPr="003B1C4C" w:rsidRDefault="009E6F33" w:rsidP="001E3B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Тихорецкого </w:t>
      </w:r>
      <w:r w:rsidRPr="003B1C4C">
        <w:rPr>
          <w:rFonts w:ascii="Times New Roman" w:hAnsi="Times New Roman"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B1C4C">
        <w:rPr>
          <w:rFonts w:ascii="Times New Roman" w:hAnsi="Times New Roman"/>
          <w:sz w:val="28"/>
          <w:szCs w:val="28"/>
        </w:rPr>
        <w:t>А.В.Кофанов</w:t>
      </w:r>
    </w:p>
    <w:p w:rsidR="009E6F33" w:rsidRPr="003B1C4C" w:rsidRDefault="009E6F33" w:rsidP="00397A7B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6F33" w:rsidRDefault="009E6F33" w:rsidP="006F3DEC">
      <w:pPr>
        <w:jc w:val="center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E6F33" w:rsidRDefault="009E6F33" w:rsidP="006F3DEC">
      <w:pPr>
        <w:jc w:val="center"/>
        <w:rPr>
          <w:rFonts w:ascii="Times New Roman" w:hAnsi="Times New Roman"/>
          <w:sz w:val="28"/>
          <w:szCs w:val="28"/>
        </w:rPr>
      </w:pPr>
    </w:p>
    <w:p w:rsidR="009E6F33" w:rsidRDefault="009E6F33" w:rsidP="006F3DEC">
      <w:pPr>
        <w:jc w:val="center"/>
        <w:rPr>
          <w:rFonts w:ascii="Times New Roman" w:hAnsi="Times New Roman"/>
          <w:sz w:val="28"/>
          <w:szCs w:val="28"/>
        </w:rPr>
      </w:pPr>
    </w:p>
    <w:p w:rsidR="009E6F33" w:rsidRDefault="009E6F33" w:rsidP="006F3DEC">
      <w:pPr>
        <w:jc w:val="center"/>
        <w:rPr>
          <w:rFonts w:ascii="Times New Roman" w:hAnsi="Times New Roman"/>
          <w:sz w:val="28"/>
          <w:szCs w:val="28"/>
        </w:rPr>
      </w:pPr>
    </w:p>
    <w:p w:rsidR="009E6F33" w:rsidRDefault="009E6F33" w:rsidP="006F3DEC">
      <w:pPr>
        <w:jc w:val="center"/>
        <w:rPr>
          <w:rFonts w:ascii="Times New Roman" w:hAnsi="Times New Roman"/>
          <w:sz w:val="28"/>
          <w:szCs w:val="28"/>
        </w:rPr>
      </w:pPr>
    </w:p>
    <w:p w:rsidR="009E6F33" w:rsidRDefault="009E6F33" w:rsidP="006F3DEC">
      <w:pPr>
        <w:jc w:val="center"/>
        <w:rPr>
          <w:rFonts w:ascii="Times New Roman" w:hAnsi="Times New Roman"/>
          <w:sz w:val="28"/>
          <w:szCs w:val="28"/>
        </w:rPr>
      </w:pPr>
    </w:p>
    <w:p w:rsidR="009E6F33" w:rsidRDefault="009E6F33" w:rsidP="006F3DEC">
      <w:pPr>
        <w:jc w:val="center"/>
        <w:rPr>
          <w:rFonts w:ascii="Times New Roman" w:hAnsi="Times New Roman"/>
          <w:sz w:val="28"/>
          <w:szCs w:val="28"/>
        </w:rPr>
      </w:pPr>
    </w:p>
    <w:p w:rsidR="009E6F33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F33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F33" w:rsidRPr="003B1C4C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B1C4C">
        <w:rPr>
          <w:rFonts w:ascii="Times New Roman" w:hAnsi="Times New Roman"/>
          <w:sz w:val="28"/>
          <w:szCs w:val="28"/>
        </w:rPr>
        <w:t>ПРИЛОЖЕНИЕ</w:t>
      </w:r>
    </w:p>
    <w:p w:rsidR="009E6F33" w:rsidRPr="003B1C4C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B1C4C">
        <w:rPr>
          <w:rFonts w:ascii="Times New Roman" w:hAnsi="Times New Roman"/>
          <w:sz w:val="28"/>
          <w:szCs w:val="28"/>
        </w:rPr>
        <w:t>УТВЕРЖДЕН</w:t>
      </w:r>
    </w:p>
    <w:p w:rsidR="009E6F33" w:rsidRPr="003B1C4C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</w:t>
      </w:r>
      <w:r w:rsidRPr="003B1C4C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9E6F33" w:rsidRPr="003B1C4C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B1C4C">
        <w:rPr>
          <w:rFonts w:ascii="Times New Roman" w:hAnsi="Times New Roman"/>
          <w:sz w:val="28"/>
          <w:szCs w:val="28"/>
        </w:rPr>
        <w:t>Юго-Северного сельского поселения</w:t>
      </w:r>
    </w:p>
    <w:p w:rsidR="009E6F33" w:rsidRPr="003B1C4C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Тихорецкого</w:t>
      </w:r>
      <w:r w:rsidRPr="003B1C4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E6F33" w:rsidRPr="001E3B50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E3B50">
        <w:rPr>
          <w:rFonts w:ascii="Times New Roman" w:hAnsi="Times New Roman"/>
          <w:sz w:val="28"/>
          <w:szCs w:val="28"/>
        </w:rPr>
        <w:t xml:space="preserve">от 08.09.2014г. № 74                                          </w:t>
      </w:r>
    </w:p>
    <w:p w:rsidR="009E6F33" w:rsidRDefault="009E6F33" w:rsidP="00532032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E6F33" w:rsidRDefault="009E6F33" w:rsidP="00532032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E6F33" w:rsidRPr="003B1C4C" w:rsidRDefault="009E6F33" w:rsidP="00532032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>ПЕРЕЧЕНЬ</w:t>
      </w:r>
    </w:p>
    <w:p w:rsidR="009E6F33" w:rsidRPr="003B1C4C" w:rsidRDefault="009E6F33" w:rsidP="003B1C4C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>муниципальных программ администрации Юго-Северног</w:t>
      </w:r>
      <w:r>
        <w:rPr>
          <w:rFonts w:ascii="Times New Roman" w:hAnsi="Times New Roman"/>
          <w:sz w:val="28"/>
          <w:szCs w:val="28"/>
        </w:rPr>
        <w:t>о сельского поселения Тихорецкого</w:t>
      </w:r>
      <w:r w:rsidRPr="003B1C4C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W w:w="1035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543"/>
        <w:gridCol w:w="2977"/>
        <w:gridCol w:w="3215"/>
      </w:tblGrid>
      <w:tr w:rsidR="009E6F33" w:rsidRPr="00575FF1" w:rsidTr="001E3B50">
        <w:trPr>
          <w:trHeight w:val="1296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№ пп</w:t>
            </w:r>
          </w:p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E6F33" w:rsidRPr="00575FF1" w:rsidRDefault="009E6F33" w:rsidP="001E3B50">
            <w:pPr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2977" w:type="dxa"/>
          </w:tcPr>
          <w:p w:rsidR="009E6F33" w:rsidRPr="00575FF1" w:rsidRDefault="009E6F33" w:rsidP="001E3B50">
            <w:pPr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215" w:type="dxa"/>
          </w:tcPr>
          <w:p w:rsidR="009E6F33" w:rsidRPr="00575FF1" w:rsidRDefault="009E6F33" w:rsidP="001E3B50">
            <w:pPr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</w:tr>
      <w:tr w:rsidR="009E6F33" w:rsidRPr="00575FF1" w:rsidTr="003B1C4C">
        <w:trPr>
          <w:trHeight w:val="540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Развитие гражданского общества</w:t>
            </w:r>
          </w:p>
        </w:tc>
        <w:tc>
          <w:tcPr>
            <w:tcW w:w="2977" w:type="dxa"/>
          </w:tcPr>
          <w:p w:rsidR="009E6F33" w:rsidRDefault="009E6F33" w:rsidP="00FE0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FE0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3B1C4C">
        <w:trPr>
          <w:trHeight w:val="660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Безопасность населения</w:t>
            </w:r>
          </w:p>
        </w:tc>
        <w:tc>
          <w:tcPr>
            <w:tcW w:w="2977" w:type="dxa"/>
          </w:tcPr>
          <w:p w:rsidR="009E6F33" w:rsidRDefault="009E6F33" w:rsidP="00FE0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FE0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FE0BD8">
        <w:trPr>
          <w:trHeight w:val="1274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2977" w:type="dxa"/>
          </w:tcPr>
          <w:p w:rsidR="009E6F33" w:rsidRDefault="009E6F33" w:rsidP="00FE0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FE0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3B1C4C">
        <w:trPr>
          <w:trHeight w:val="420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Поддержка и развитие субъектов малого и среднего предпринимательства</w:t>
            </w:r>
          </w:p>
        </w:tc>
        <w:tc>
          <w:tcPr>
            <w:tcW w:w="2977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3B1C4C">
        <w:trPr>
          <w:trHeight w:val="525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Развитие жилищно-коммунального и дорожного хозяйства</w:t>
            </w:r>
          </w:p>
        </w:tc>
        <w:tc>
          <w:tcPr>
            <w:tcW w:w="2977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3B1C4C">
        <w:trPr>
          <w:trHeight w:val="390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Молодежь Юго-Северного сельского поселения</w:t>
            </w:r>
          </w:p>
        </w:tc>
        <w:tc>
          <w:tcPr>
            <w:tcW w:w="2977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1E3B50">
        <w:trPr>
          <w:trHeight w:val="1346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2977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3B1C4C">
        <w:trPr>
          <w:trHeight w:val="495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9E6F33" w:rsidRPr="00575FF1" w:rsidRDefault="009E6F33" w:rsidP="004B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Жилище   </w:t>
            </w:r>
          </w:p>
        </w:tc>
        <w:tc>
          <w:tcPr>
            <w:tcW w:w="2977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3B1C4C">
        <w:trPr>
          <w:trHeight w:val="615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2977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  <w:tr w:rsidR="009E6F33" w:rsidRPr="00575FF1" w:rsidTr="003B1C4C">
        <w:trPr>
          <w:trHeight w:val="615"/>
        </w:trPr>
        <w:tc>
          <w:tcPr>
            <w:tcW w:w="615" w:type="dxa"/>
          </w:tcPr>
          <w:p w:rsidR="009E6F33" w:rsidRPr="00575FF1" w:rsidRDefault="009E6F33" w:rsidP="00532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9E6F33" w:rsidRPr="00575FF1" w:rsidRDefault="009E6F33" w:rsidP="00FE0B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2977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  <w:tc>
          <w:tcPr>
            <w:tcW w:w="3215" w:type="dxa"/>
          </w:tcPr>
          <w:p w:rsidR="009E6F33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E6F33" w:rsidRPr="00575FF1" w:rsidRDefault="009E6F33" w:rsidP="001E3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1">
              <w:rPr>
                <w:rFonts w:ascii="Times New Roman" w:hAnsi="Times New Roman"/>
                <w:sz w:val="28"/>
                <w:szCs w:val="28"/>
              </w:rPr>
              <w:t>Юго-Северного сельского поселения Тихорецкий район</w:t>
            </w:r>
          </w:p>
        </w:tc>
      </w:tr>
    </w:tbl>
    <w:p w:rsidR="009E6F33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F33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F33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F33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B1C4C">
        <w:rPr>
          <w:rFonts w:ascii="Times New Roman" w:hAnsi="Times New Roman"/>
          <w:sz w:val="28"/>
          <w:szCs w:val="28"/>
        </w:rPr>
        <w:t xml:space="preserve">Юго-Северного сельского </w:t>
      </w:r>
    </w:p>
    <w:p w:rsidR="009E6F33" w:rsidRPr="003B1C4C" w:rsidRDefault="009E6F33" w:rsidP="001E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C4C">
        <w:rPr>
          <w:rFonts w:ascii="Times New Roman" w:hAnsi="Times New Roman"/>
          <w:sz w:val="28"/>
          <w:szCs w:val="28"/>
        </w:rPr>
        <w:t xml:space="preserve">поселения Тихорецкий район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B1C4C">
        <w:rPr>
          <w:rFonts w:ascii="Times New Roman" w:hAnsi="Times New Roman"/>
          <w:sz w:val="28"/>
          <w:szCs w:val="28"/>
        </w:rPr>
        <w:t>А.В.Кофанов</w:t>
      </w:r>
    </w:p>
    <w:p w:rsidR="009E6F33" w:rsidRPr="003B1C4C" w:rsidRDefault="009E6F33">
      <w:pPr>
        <w:rPr>
          <w:rFonts w:ascii="Times New Roman" w:hAnsi="Times New Roman"/>
          <w:sz w:val="28"/>
          <w:szCs w:val="28"/>
        </w:rPr>
      </w:pPr>
    </w:p>
    <w:sectPr w:rsidR="009E6F33" w:rsidRPr="003B1C4C" w:rsidSect="001E3B50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ADD"/>
    <w:rsid w:val="00021A22"/>
    <w:rsid w:val="000B5261"/>
    <w:rsid w:val="001A1036"/>
    <w:rsid w:val="001E3B50"/>
    <w:rsid w:val="001F1025"/>
    <w:rsid w:val="00255742"/>
    <w:rsid w:val="002A5DE1"/>
    <w:rsid w:val="00397A7B"/>
    <w:rsid w:val="003B1C4C"/>
    <w:rsid w:val="004149E7"/>
    <w:rsid w:val="004B2C61"/>
    <w:rsid w:val="00532032"/>
    <w:rsid w:val="00575FF1"/>
    <w:rsid w:val="005C7948"/>
    <w:rsid w:val="00622ECE"/>
    <w:rsid w:val="00636933"/>
    <w:rsid w:val="006801C2"/>
    <w:rsid w:val="00680A05"/>
    <w:rsid w:val="006F3DEC"/>
    <w:rsid w:val="008B3817"/>
    <w:rsid w:val="008E375F"/>
    <w:rsid w:val="00963457"/>
    <w:rsid w:val="009E6F33"/>
    <w:rsid w:val="00B61092"/>
    <w:rsid w:val="00BA6AB2"/>
    <w:rsid w:val="00C35FDA"/>
    <w:rsid w:val="00CB5E42"/>
    <w:rsid w:val="00D71526"/>
    <w:rsid w:val="00D941FB"/>
    <w:rsid w:val="00DC2AB0"/>
    <w:rsid w:val="00E64ADD"/>
    <w:rsid w:val="00E759D2"/>
    <w:rsid w:val="00FB349F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E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97A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568</Words>
  <Characters>3244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22</cp:revision>
  <cp:lastPrinted>2014-09-10T05:11:00Z</cp:lastPrinted>
  <dcterms:created xsi:type="dcterms:W3CDTF">2014-09-09T09:39:00Z</dcterms:created>
  <dcterms:modified xsi:type="dcterms:W3CDTF">2015-03-30T11:17:00Z</dcterms:modified>
</cp:coreProperties>
</file>